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08"/>
        <w:gridCol w:w="5184"/>
      </w:tblGrid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/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240280" cy="84234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HS-Greater_Manchest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8423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left"/>
            </w:pPr>
            <w:r>
              <w:t>&lt;Date&gt;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rPr>
                <w:rFonts w:ascii="Arial" w:hAnsi="Arial"/>
                <w:sz w:val="24"/>
              </w:rPr>
              <w:t>GP Name</w:t>
              <w:br/>
              <w:t>GP Practice Code</w:t>
              <w:br/>
              <w:t>GP Address</w:t>
              <w:br/>
              <w:t>GP Postcode</w:t>
            </w:r>
          </w:p>
        </w:tc>
      </w:tr>
    </w:tbl>
    <w:p/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Greater Manchester.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pPr>
        <w:pStyle w:val="ListBullet"/>
        <w:spacing w:after="40"/>
        <w:ind w:left="360"/>
      </w:pPr>
      <w:r>
        <w:t>Find resources available in a range of languages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MyWay Diabetes is designed to support, not replace, the care you receive from your GP practice and diabetes specialists.</w:t>
      </w:r>
    </w:p>
    <w:p>
      <w:r>
        <w:rPr>
          <w:b/>
        </w:rPr>
        <w:t>To register, simply visit:</w:t>
      </w:r>
    </w:p>
    <w:p>
      <w:hyperlink r:id="rId10">
        <w:r>
          <w:rPr>
            <w:color w:val="0563C1"/>
            <w:u w:val="single"/>
          </w:rPr>
          <w:t>diabetesmyway.nhs.uk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 before registering, please contact the MyWay Diabetes team at:</w:t>
      </w:r>
    </w:p>
    <w:p>
      <w:hyperlink r:id="rId11">
        <w:r>
          <w:rPr>
            <w:color w:val="0563C1"/>
            <w:u w:val="single"/>
          </w:rPr>
          <w:t>manchester@mwdh.co.uk</w:t>
        </w:r>
      </w:hyperlink>
    </w:p>
    <w:p>
      <w:r>
        <w:t>We hope you find MyWay Diabetes helpful and encourage you to explore the free resources, education and support available.</w:t>
      </w:r>
    </w:p>
    <w:p>
      <w:r>
        <w:t>Yours sincerely,</w:t>
        <w:br/>
        <w:br/>
        <w:t>&lt;Practice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diabetesmyway.nhs.uk" TargetMode="External"/><Relationship Id="rId11" Type="http://schemas.openxmlformats.org/officeDocument/2006/relationships/hyperlink" Target="mailto:manchester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